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A2" w:rsidRDefault="00AC4CA2"/>
    <w:p w:rsidR="009728B2" w:rsidRDefault="009728B2"/>
    <w:p w:rsidR="00AC4CA2" w:rsidRPr="00BF14A4" w:rsidRDefault="00A13FF2" w:rsidP="009728B2">
      <w:pPr>
        <w:jc w:val="left"/>
        <w:rPr>
          <w:rFonts w:asciiTheme="majorEastAsia" w:eastAsiaTheme="majorEastAsia" w:hAnsiTheme="majorEastAsia"/>
          <w:sz w:val="32"/>
          <w:szCs w:val="32"/>
        </w:rPr>
      </w:pPr>
      <w:r>
        <w:rPr>
          <w:rFonts w:asciiTheme="majorEastAsia" w:eastAsiaTheme="majorEastAsia" w:hAnsiTheme="majorEastAsia"/>
          <w:noProof/>
          <w:sz w:val="32"/>
          <w:szCs w:val="32"/>
        </w:rPr>
        <w:pict>
          <v:shapetype id="_x0000_t32" coordsize="21600,21600" o:spt="32" o:oned="t" path="m,l21600,21600e" filled="f">
            <v:path arrowok="t" fillok="f" o:connecttype="none"/>
            <o:lock v:ext="edit" shapetype="t"/>
          </v:shapetype>
          <v:shape id="_x0000_s1034" type="#_x0000_t32" style="position:absolute;margin-left:42.5pt;margin-top:33.6pt;width:412.6pt;height:.05pt;z-index:251658240" o:connectortype="straight" strokeweight=".5pt"/>
        </w:pict>
      </w:r>
      <w:r w:rsidR="00C94B6A" w:rsidRPr="00BF14A4">
        <w:rPr>
          <w:rFonts w:asciiTheme="majorEastAsia" w:eastAsiaTheme="majorEastAsia" w:hAnsiTheme="majorEastAsia" w:hint="eastAsia"/>
          <w:sz w:val="32"/>
          <w:szCs w:val="32"/>
        </w:rPr>
        <w:t xml:space="preserve">　</w:t>
      </w:r>
      <w:r w:rsidR="00BF14A4">
        <w:rPr>
          <w:rFonts w:asciiTheme="majorEastAsia" w:eastAsiaTheme="majorEastAsia" w:hAnsiTheme="majorEastAsia" w:hint="eastAsia"/>
          <w:sz w:val="32"/>
          <w:szCs w:val="32"/>
        </w:rPr>
        <w:t xml:space="preserve">　</w:t>
      </w:r>
      <w:r w:rsidR="00C94B6A" w:rsidRPr="00BF14A4">
        <w:rPr>
          <w:rFonts w:asciiTheme="majorEastAsia" w:eastAsiaTheme="majorEastAsia" w:hAnsiTheme="majorEastAsia" w:hint="eastAsia"/>
          <w:sz w:val="32"/>
          <w:szCs w:val="32"/>
        </w:rPr>
        <w:t xml:space="preserve">　</w:t>
      </w:r>
      <w:r w:rsidR="009728B2" w:rsidRPr="00BF14A4">
        <w:rPr>
          <w:rFonts w:asciiTheme="majorEastAsia" w:eastAsiaTheme="majorEastAsia" w:hAnsiTheme="majorEastAsia" w:hint="eastAsia"/>
          <w:sz w:val="32"/>
          <w:szCs w:val="32"/>
        </w:rPr>
        <w:t>目　次</w:t>
      </w:r>
    </w:p>
    <w:p w:rsidR="00FB2AC8" w:rsidRPr="00384E59" w:rsidRDefault="00FB2AC8">
      <w:pPr>
        <w:rPr>
          <w:rFonts w:asciiTheme="majorEastAsia" w:eastAsiaTheme="majorEastAsia" w:hAnsiTheme="majorEastAsia"/>
          <w:sz w:val="18"/>
          <w:szCs w:val="18"/>
        </w:rPr>
      </w:pPr>
    </w:p>
    <w:p w:rsidR="00FB2AC8" w:rsidRPr="00384E59" w:rsidRDefault="00FB2AC8" w:rsidP="00955C68">
      <w:pPr>
        <w:spacing w:line="276" w:lineRule="auto"/>
        <w:rPr>
          <w:rFonts w:asciiTheme="majorEastAsia" w:eastAsiaTheme="majorEastAsia" w:hAnsiTheme="majorEastAsia"/>
          <w:sz w:val="18"/>
          <w:szCs w:val="18"/>
        </w:rPr>
      </w:pPr>
    </w:p>
    <w:p w:rsidR="009728B2" w:rsidRPr="00D30477" w:rsidRDefault="009728B2" w:rsidP="00D30477">
      <w:pPr>
        <w:pStyle w:val="a9"/>
        <w:numPr>
          <w:ilvl w:val="0"/>
          <w:numId w:val="2"/>
        </w:numPr>
        <w:spacing w:line="276" w:lineRule="auto"/>
        <w:ind w:leftChars="0"/>
        <w:rPr>
          <w:rFonts w:asciiTheme="majorEastAsia" w:eastAsiaTheme="majorEastAsia" w:hAnsiTheme="majorEastAsia"/>
          <w:b/>
          <w:sz w:val="22"/>
        </w:rPr>
      </w:pPr>
      <w:r w:rsidRPr="00D30477">
        <w:rPr>
          <w:rFonts w:asciiTheme="majorEastAsia" w:eastAsiaTheme="majorEastAsia" w:hAnsiTheme="majorEastAsia" w:hint="eastAsia"/>
          <w:b/>
          <w:sz w:val="22"/>
        </w:rPr>
        <w:t>会社概要</w:t>
      </w:r>
      <w:r w:rsidR="00955C68" w:rsidRPr="00D30477">
        <w:rPr>
          <w:rFonts w:asciiTheme="majorEastAsia" w:eastAsiaTheme="majorEastAsia" w:hAnsiTheme="majorEastAsia" w:hint="eastAsia"/>
          <w:b/>
          <w:sz w:val="22"/>
        </w:rPr>
        <w:t>：</w:t>
      </w:r>
      <w:r w:rsidR="0064166C">
        <w:rPr>
          <w:rFonts w:asciiTheme="majorEastAsia" w:eastAsiaTheme="majorEastAsia" w:hAnsiTheme="majorEastAsia" w:hint="eastAsia"/>
          <w:b/>
          <w:sz w:val="22"/>
        </w:rPr>
        <w:t>ここにはこの章を一言で説明できるような文章を入れます</w:t>
      </w:r>
      <w:r w:rsidR="00C94B6A">
        <w:rPr>
          <w:rFonts w:asciiTheme="majorEastAsia" w:eastAsiaTheme="majorEastAsia" w:hAnsiTheme="majorEastAsia" w:hint="eastAsia"/>
          <w:b/>
          <w:sz w:val="22"/>
        </w:rPr>
        <w:t>○○○○</w:t>
      </w:r>
      <w:r w:rsidR="0064166C">
        <w:rPr>
          <w:rFonts w:asciiTheme="majorEastAsia" w:eastAsiaTheme="majorEastAsia" w:hAnsiTheme="majorEastAsia" w:hint="eastAsia"/>
          <w:b/>
          <w:sz w:val="22"/>
        </w:rPr>
        <w:t>。</w:t>
      </w:r>
    </w:p>
    <w:p w:rsidR="00D30477" w:rsidRDefault="00C94B6A" w:rsidP="00C94B6A">
      <w:pPr>
        <w:pStyle w:val="a9"/>
        <w:numPr>
          <w:ilvl w:val="0"/>
          <w:numId w:val="3"/>
        </w:numPr>
        <w:spacing w:line="276" w:lineRule="auto"/>
        <w:ind w:leftChars="0"/>
        <w:rPr>
          <w:rFonts w:asciiTheme="majorEastAsia" w:eastAsiaTheme="majorEastAsia" w:hAnsiTheme="majorEastAsia"/>
          <w:b/>
          <w:sz w:val="22"/>
        </w:rPr>
      </w:pPr>
      <w:r>
        <w:rPr>
          <w:rFonts w:asciiTheme="majorEastAsia" w:eastAsiaTheme="majorEastAsia" w:hAnsiTheme="majorEastAsia" w:hint="eastAsia"/>
          <w:b/>
          <w:sz w:val="22"/>
        </w:rPr>
        <w:t>当社の歴史</w:t>
      </w:r>
    </w:p>
    <w:p w:rsidR="00C94B6A" w:rsidRDefault="00C94B6A" w:rsidP="00C94B6A">
      <w:pPr>
        <w:pStyle w:val="a9"/>
        <w:numPr>
          <w:ilvl w:val="0"/>
          <w:numId w:val="3"/>
        </w:numPr>
        <w:spacing w:line="276" w:lineRule="auto"/>
        <w:ind w:leftChars="0"/>
        <w:rPr>
          <w:rFonts w:asciiTheme="majorEastAsia" w:eastAsiaTheme="majorEastAsia" w:hAnsiTheme="majorEastAsia"/>
          <w:b/>
          <w:sz w:val="22"/>
        </w:rPr>
      </w:pPr>
      <w:r>
        <w:rPr>
          <w:rFonts w:asciiTheme="majorEastAsia" w:eastAsiaTheme="majorEastAsia" w:hAnsiTheme="majorEastAsia" w:hint="eastAsia"/>
          <w:b/>
          <w:sz w:val="22"/>
        </w:rPr>
        <w:t>事業概要</w:t>
      </w:r>
    </w:p>
    <w:p w:rsidR="00C94B6A" w:rsidRDefault="00C94B6A" w:rsidP="00C94B6A">
      <w:pPr>
        <w:pStyle w:val="a9"/>
        <w:numPr>
          <w:ilvl w:val="0"/>
          <w:numId w:val="3"/>
        </w:numPr>
        <w:spacing w:line="276" w:lineRule="auto"/>
        <w:ind w:leftChars="0"/>
        <w:rPr>
          <w:rFonts w:asciiTheme="majorEastAsia" w:eastAsiaTheme="majorEastAsia" w:hAnsiTheme="majorEastAsia"/>
          <w:b/>
          <w:sz w:val="22"/>
        </w:rPr>
      </w:pPr>
      <w:r>
        <w:rPr>
          <w:rFonts w:asciiTheme="majorEastAsia" w:eastAsiaTheme="majorEastAsia" w:hAnsiTheme="majorEastAsia" w:hint="eastAsia"/>
          <w:b/>
          <w:sz w:val="22"/>
        </w:rPr>
        <w:t>事業概要</w:t>
      </w:r>
    </w:p>
    <w:p w:rsidR="00C94B6A" w:rsidRPr="00D30477" w:rsidRDefault="00C94B6A" w:rsidP="00C94B6A">
      <w:pPr>
        <w:pStyle w:val="a9"/>
        <w:spacing w:line="276" w:lineRule="auto"/>
        <w:ind w:leftChars="0" w:left="1770"/>
        <w:rPr>
          <w:rFonts w:asciiTheme="majorEastAsia" w:eastAsiaTheme="majorEastAsia" w:hAnsiTheme="majorEastAsia"/>
          <w:b/>
          <w:sz w:val="22"/>
        </w:rPr>
      </w:pPr>
    </w:p>
    <w:p w:rsidR="009728B2" w:rsidRPr="00C94B6A" w:rsidRDefault="009728B2" w:rsidP="00C94B6A">
      <w:pPr>
        <w:pStyle w:val="a9"/>
        <w:numPr>
          <w:ilvl w:val="0"/>
          <w:numId w:val="2"/>
        </w:numPr>
        <w:spacing w:line="276" w:lineRule="auto"/>
        <w:ind w:leftChars="0"/>
        <w:rPr>
          <w:rFonts w:asciiTheme="majorEastAsia" w:eastAsiaTheme="majorEastAsia" w:hAnsiTheme="majorEastAsia"/>
          <w:b/>
          <w:sz w:val="22"/>
        </w:rPr>
      </w:pPr>
      <w:r w:rsidRPr="00C94B6A">
        <w:rPr>
          <w:rFonts w:asciiTheme="majorEastAsia" w:eastAsiaTheme="majorEastAsia" w:hAnsiTheme="majorEastAsia" w:hint="eastAsia"/>
          <w:b/>
          <w:sz w:val="22"/>
        </w:rPr>
        <w:t>事業</w:t>
      </w:r>
      <w:r w:rsidR="00D30477" w:rsidRPr="00C94B6A">
        <w:rPr>
          <w:rFonts w:asciiTheme="majorEastAsia" w:eastAsiaTheme="majorEastAsia" w:hAnsiTheme="majorEastAsia" w:hint="eastAsia"/>
          <w:b/>
          <w:sz w:val="22"/>
        </w:rPr>
        <w:t>戦略分析</w:t>
      </w:r>
      <w:r w:rsidR="00955C68" w:rsidRPr="00C94B6A">
        <w:rPr>
          <w:rFonts w:asciiTheme="majorEastAsia" w:eastAsiaTheme="majorEastAsia" w:hAnsiTheme="majorEastAsia" w:hint="eastAsia"/>
          <w:b/>
          <w:sz w:val="22"/>
        </w:rPr>
        <w:t>：</w:t>
      </w:r>
      <w:r w:rsidR="00C94B6A">
        <w:rPr>
          <w:rFonts w:asciiTheme="majorEastAsia" w:eastAsiaTheme="majorEastAsia" w:hAnsiTheme="majorEastAsia" w:hint="eastAsia"/>
          <w:b/>
          <w:sz w:val="22"/>
        </w:rPr>
        <w:t>○○○○○○○○○○○○○○○○○○○○○○○○○</w:t>
      </w:r>
    </w:p>
    <w:p w:rsidR="00C94B6A" w:rsidRDefault="00C94B6A" w:rsidP="00C94B6A">
      <w:pPr>
        <w:pStyle w:val="a9"/>
        <w:numPr>
          <w:ilvl w:val="0"/>
          <w:numId w:val="4"/>
        </w:numPr>
        <w:spacing w:line="276" w:lineRule="auto"/>
        <w:ind w:leftChars="0"/>
        <w:rPr>
          <w:rFonts w:asciiTheme="majorEastAsia" w:eastAsiaTheme="majorEastAsia" w:hAnsiTheme="majorEastAsia"/>
          <w:b/>
          <w:sz w:val="22"/>
        </w:rPr>
      </w:pPr>
      <w:r>
        <w:rPr>
          <w:rFonts w:asciiTheme="majorEastAsia" w:eastAsiaTheme="majorEastAsia" w:hAnsiTheme="majorEastAsia" w:hint="eastAsia"/>
          <w:b/>
          <w:sz w:val="22"/>
        </w:rPr>
        <w:t>セグメント分析</w:t>
      </w:r>
    </w:p>
    <w:p w:rsidR="00C94B6A" w:rsidRDefault="00C94B6A" w:rsidP="00C94B6A">
      <w:pPr>
        <w:pStyle w:val="a9"/>
        <w:numPr>
          <w:ilvl w:val="0"/>
          <w:numId w:val="4"/>
        </w:numPr>
        <w:spacing w:line="276" w:lineRule="auto"/>
        <w:ind w:leftChars="0"/>
        <w:rPr>
          <w:rFonts w:asciiTheme="majorEastAsia" w:eastAsiaTheme="majorEastAsia" w:hAnsiTheme="majorEastAsia"/>
          <w:b/>
          <w:sz w:val="22"/>
        </w:rPr>
      </w:pPr>
      <w:r>
        <w:rPr>
          <w:rFonts w:asciiTheme="majorEastAsia" w:eastAsiaTheme="majorEastAsia" w:hAnsiTheme="majorEastAsia" w:hint="eastAsia"/>
          <w:b/>
          <w:sz w:val="22"/>
        </w:rPr>
        <w:t>セグメント分析</w:t>
      </w:r>
    </w:p>
    <w:p w:rsidR="00C94B6A" w:rsidRDefault="00C94B6A" w:rsidP="00C94B6A">
      <w:pPr>
        <w:pStyle w:val="a9"/>
        <w:numPr>
          <w:ilvl w:val="0"/>
          <w:numId w:val="4"/>
        </w:numPr>
        <w:spacing w:line="276" w:lineRule="auto"/>
        <w:ind w:leftChars="0"/>
        <w:rPr>
          <w:rFonts w:asciiTheme="majorEastAsia" w:eastAsiaTheme="majorEastAsia" w:hAnsiTheme="majorEastAsia"/>
          <w:b/>
          <w:sz w:val="22"/>
        </w:rPr>
      </w:pPr>
      <w:r>
        <w:rPr>
          <w:rFonts w:asciiTheme="majorEastAsia" w:eastAsiaTheme="majorEastAsia" w:hAnsiTheme="majorEastAsia" w:hint="eastAsia"/>
          <w:b/>
          <w:sz w:val="22"/>
        </w:rPr>
        <w:t>セグメント分析</w:t>
      </w:r>
    </w:p>
    <w:p w:rsidR="00C94B6A" w:rsidRPr="00C94B6A" w:rsidRDefault="00C94B6A" w:rsidP="00C94B6A">
      <w:pPr>
        <w:pStyle w:val="a9"/>
        <w:spacing w:line="276" w:lineRule="auto"/>
        <w:ind w:leftChars="0" w:left="1770"/>
        <w:rPr>
          <w:rFonts w:asciiTheme="majorEastAsia" w:eastAsiaTheme="majorEastAsia" w:hAnsiTheme="majorEastAsia"/>
          <w:b/>
          <w:sz w:val="22"/>
        </w:rPr>
      </w:pPr>
    </w:p>
    <w:p w:rsidR="009728B2" w:rsidRPr="00C94B6A" w:rsidRDefault="00D30477" w:rsidP="00C94B6A">
      <w:pPr>
        <w:pStyle w:val="a9"/>
        <w:numPr>
          <w:ilvl w:val="0"/>
          <w:numId w:val="2"/>
        </w:numPr>
        <w:spacing w:line="276" w:lineRule="auto"/>
        <w:ind w:leftChars="0"/>
        <w:rPr>
          <w:rFonts w:asciiTheme="majorEastAsia" w:eastAsiaTheme="majorEastAsia" w:hAnsiTheme="majorEastAsia"/>
          <w:b/>
          <w:sz w:val="22"/>
        </w:rPr>
      </w:pPr>
      <w:r w:rsidRPr="00C94B6A">
        <w:rPr>
          <w:rFonts w:asciiTheme="majorEastAsia" w:eastAsiaTheme="majorEastAsia" w:hAnsiTheme="majorEastAsia" w:hint="eastAsia"/>
          <w:b/>
          <w:sz w:val="22"/>
        </w:rPr>
        <w:t>マルチプル</w:t>
      </w:r>
      <w:r w:rsidR="009728B2" w:rsidRPr="00C94B6A">
        <w:rPr>
          <w:rFonts w:asciiTheme="majorEastAsia" w:eastAsiaTheme="majorEastAsia" w:hAnsiTheme="majorEastAsia" w:hint="eastAsia"/>
          <w:b/>
          <w:sz w:val="22"/>
        </w:rPr>
        <w:t>分析</w:t>
      </w:r>
      <w:r w:rsidR="00955C68" w:rsidRPr="00C94B6A">
        <w:rPr>
          <w:rFonts w:asciiTheme="majorEastAsia" w:eastAsiaTheme="majorEastAsia" w:hAnsiTheme="majorEastAsia" w:hint="eastAsia"/>
          <w:b/>
          <w:sz w:val="22"/>
        </w:rPr>
        <w:t>：</w:t>
      </w:r>
      <w:r w:rsidR="00C94B6A">
        <w:rPr>
          <w:rFonts w:asciiTheme="majorEastAsia" w:eastAsiaTheme="majorEastAsia" w:hAnsiTheme="majorEastAsia" w:hint="eastAsia"/>
          <w:b/>
          <w:sz w:val="22"/>
        </w:rPr>
        <w:t>○○○○○○○○○○○○○○○○○○○○○○○○○</w:t>
      </w:r>
    </w:p>
    <w:p w:rsidR="00C94B6A" w:rsidRDefault="00C94B6A" w:rsidP="00C94B6A">
      <w:pPr>
        <w:pStyle w:val="a9"/>
        <w:numPr>
          <w:ilvl w:val="0"/>
          <w:numId w:val="5"/>
        </w:numPr>
        <w:spacing w:line="276" w:lineRule="auto"/>
        <w:ind w:leftChars="0"/>
        <w:rPr>
          <w:rFonts w:asciiTheme="majorEastAsia" w:eastAsiaTheme="majorEastAsia" w:hAnsiTheme="majorEastAsia"/>
          <w:b/>
          <w:sz w:val="22"/>
        </w:rPr>
      </w:pPr>
      <w:r>
        <w:rPr>
          <w:rFonts w:asciiTheme="majorEastAsia" w:eastAsiaTheme="majorEastAsia" w:hAnsiTheme="majorEastAsia" w:hint="eastAsia"/>
          <w:b/>
          <w:sz w:val="22"/>
        </w:rPr>
        <w:t>株価推移</w:t>
      </w:r>
    </w:p>
    <w:p w:rsidR="00C94B6A" w:rsidRDefault="00C94B6A" w:rsidP="00C94B6A">
      <w:pPr>
        <w:pStyle w:val="a9"/>
        <w:numPr>
          <w:ilvl w:val="0"/>
          <w:numId w:val="5"/>
        </w:numPr>
        <w:spacing w:line="276" w:lineRule="auto"/>
        <w:ind w:leftChars="0"/>
        <w:rPr>
          <w:rFonts w:asciiTheme="majorEastAsia" w:eastAsiaTheme="majorEastAsia" w:hAnsiTheme="majorEastAsia"/>
          <w:b/>
          <w:sz w:val="22"/>
        </w:rPr>
      </w:pPr>
      <w:r>
        <w:rPr>
          <w:rFonts w:asciiTheme="majorEastAsia" w:eastAsiaTheme="majorEastAsia" w:hAnsiTheme="majorEastAsia" w:hint="eastAsia"/>
          <w:b/>
          <w:sz w:val="22"/>
        </w:rPr>
        <w:t>PERとPBR</w:t>
      </w:r>
    </w:p>
    <w:p w:rsidR="00C94B6A" w:rsidRDefault="00C94B6A" w:rsidP="00C94B6A">
      <w:pPr>
        <w:pStyle w:val="a9"/>
        <w:numPr>
          <w:ilvl w:val="0"/>
          <w:numId w:val="5"/>
        </w:numPr>
        <w:spacing w:line="276" w:lineRule="auto"/>
        <w:ind w:leftChars="0"/>
        <w:rPr>
          <w:rFonts w:asciiTheme="majorEastAsia" w:eastAsiaTheme="majorEastAsia" w:hAnsiTheme="majorEastAsia"/>
          <w:b/>
          <w:sz w:val="22"/>
        </w:rPr>
      </w:pPr>
      <w:r>
        <w:rPr>
          <w:rFonts w:asciiTheme="majorEastAsia" w:eastAsiaTheme="majorEastAsia" w:hAnsiTheme="majorEastAsia" w:hint="eastAsia"/>
          <w:b/>
          <w:sz w:val="22"/>
        </w:rPr>
        <w:t>EV/EBITDA倍率</w:t>
      </w:r>
    </w:p>
    <w:p w:rsidR="00C94B6A" w:rsidRPr="00C94B6A" w:rsidRDefault="00C94B6A" w:rsidP="00C94B6A">
      <w:pPr>
        <w:pStyle w:val="a9"/>
        <w:spacing w:line="276" w:lineRule="auto"/>
        <w:ind w:leftChars="0" w:left="1770"/>
        <w:rPr>
          <w:rFonts w:asciiTheme="majorEastAsia" w:eastAsiaTheme="majorEastAsia" w:hAnsiTheme="majorEastAsia"/>
          <w:b/>
          <w:sz w:val="22"/>
        </w:rPr>
      </w:pPr>
    </w:p>
    <w:p w:rsidR="00955C68" w:rsidRPr="00C94B6A" w:rsidRDefault="009728B2" w:rsidP="00C94B6A">
      <w:pPr>
        <w:pStyle w:val="a9"/>
        <w:numPr>
          <w:ilvl w:val="0"/>
          <w:numId w:val="2"/>
        </w:numPr>
        <w:spacing w:line="276" w:lineRule="auto"/>
        <w:ind w:leftChars="0"/>
        <w:rPr>
          <w:rFonts w:asciiTheme="majorEastAsia" w:eastAsiaTheme="majorEastAsia" w:hAnsiTheme="majorEastAsia"/>
          <w:b/>
          <w:sz w:val="22"/>
        </w:rPr>
      </w:pPr>
      <w:r w:rsidRPr="00C94B6A">
        <w:rPr>
          <w:rFonts w:asciiTheme="majorEastAsia" w:eastAsiaTheme="majorEastAsia" w:hAnsiTheme="majorEastAsia" w:hint="eastAsia"/>
          <w:b/>
          <w:sz w:val="22"/>
        </w:rPr>
        <w:t>財務分析</w:t>
      </w:r>
      <w:r w:rsidR="00955C68" w:rsidRPr="00C94B6A">
        <w:rPr>
          <w:rFonts w:asciiTheme="majorEastAsia" w:eastAsiaTheme="majorEastAsia" w:hAnsiTheme="majorEastAsia" w:hint="eastAsia"/>
          <w:b/>
          <w:sz w:val="22"/>
        </w:rPr>
        <w:t>：</w:t>
      </w:r>
      <w:r w:rsidR="00C94B6A">
        <w:rPr>
          <w:rFonts w:asciiTheme="majorEastAsia" w:eastAsiaTheme="majorEastAsia" w:hAnsiTheme="majorEastAsia" w:hint="eastAsia"/>
          <w:b/>
          <w:sz w:val="22"/>
        </w:rPr>
        <w:t>○○○○○○○○○○○○○○○○○○○○○○○○○</w:t>
      </w:r>
    </w:p>
    <w:p w:rsidR="00C94B6A" w:rsidRDefault="00C94B6A" w:rsidP="00C94B6A">
      <w:pPr>
        <w:pStyle w:val="a9"/>
        <w:numPr>
          <w:ilvl w:val="0"/>
          <w:numId w:val="6"/>
        </w:numPr>
        <w:spacing w:line="276" w:lineRule="auto"/>
        <w:ind w:leftChars="0"/>
        <w:rPr>
          <w:rFonts w:asciiTheme="majorEastAsia" w:eastAsiaTheme="majorEastAsia" w:hAnsiTheme="majorEastAsia"/>
          <w:b/>
          <w:sz w:val="22"/>
        </w:rPr>
      </w:pPr>
      <w:r>
        <w:rPr>
          <w:rFonts w:asciiTheme="majorEastAsia" w:eastAsiaTheme="majorEastAsia" w:hAnsiTheme="majorEastAsia" w:hint="eastAsia"/>
          <w:b/>
          <w:sz w:val="22"/>
        </w:rPr>
        <w:t>ROAの分解分析</w:t>
      </w:r>
    </w:p>
    <w:p w:rsidR="00C94B6A" w:rsidRDefault="00C94B6A" w:rsidP="00C94B6A">
      <w:pPr>
        <w:pStyle w:val="a9"/>
        <w:numPr>
          <w:ilvl w:val="0"/>
          <w:numId w:val="6"/>
        </w:numPr>
        <w:spacing w:line="276" w:lineRule="auto"/>
        <w:ind w:leftChars="0"/>
        <w:rPr>
          <w:rFonts w:asciiTheme="majorEastAsia" w:eastAsiaTheme="majorEastAsia" w:hAnsiTheme="majorEastAsia"/>
          <w:b/>
          <w:sz w:val="22"/>
        </w:rPr>
      </w:pPr>
      <w:r>
        <w:rPr>
          <w:rFonts w:asciiTheme="majorEastAsia" w:eastAsiaTheme="majorEastAsia" w:hAnsiTheme="majorEastAsia" w:hint="eastAsia"/>
          <w:b/>
          <w:sz w:val="22"/>
        </w:rPr>
        <w:t>同業他社比較</w:t>
      </w:r>
    </w:p>
    <w:p w:rsidR="00C94B6A" w:rsidRDefault="00C94B6A" w:rsidP="00C94B6A">
      <w:pPr>
        <w:pStyle w:val="a9"/>
        <w:numPr>
          <w:ilvl w:val="0"/>
          <w:numId w:val="6"/>
        </w:numPr>
        <w:spacing w:line="276" w:lineRule="auto"/>
        <w:ind w:leftChars="0"/>
        <w:rPr>
          <w:rFonts w:asciiTheme="majorEastAsia" w:eastAsiaTheme="majorEastAsia" w:hAnsiTheme="majorEastAsia"/>
          <w:b/>
          <w:sz w:val="22"/>
        </w:rPr>
      </w:pPr>
      <w:r>
        <w:rPr>
          <w:rFonts w:asciiTheme="majorEastAsia" w:eastAsiaTheme="majorEastAsia" w:hAnsiTheme="majorEastAsia" w:hint="eastAsia"/>
          <w:b/>
          <w:sz w:val="22"/>
        </w:rPr>
        <w:t>同業他社比較</w:t>
      </w:r>
    </w:p>
    <w:p w:rsidR="00C94B6A" w:rsidRPr="00C94B6A" w:rsidRDefault="00C94B6A" w:rsidP="00C94B6A">
      <w:pPr>
        <w:pStyle w:val="a9"/>
        <w:spacing w:line="276" w:lineRule="auto"/>
        <w:ind w:leftChars="0" w:left="1770"/>
        <w:rPr>
          <w:rFonts w:asciiTheme="majorEastAsia" w:eastAsiaTheme="majorEastAsia" w:hAnsiTheme="majorEastAsia"/>
          <w:b/>
          <w:sz w:val="22"/>
        </w:rPr>
      </w:pPr>
    </w:p>
    <w:p w:rsidR="009728B2" w:rsidRPr="009728B2" w:rsidRDefault="009728B2" w:rsidP="00955C68">
      <w:pPr>
        <w:spacing w:line="276" w:lineRule="auto"/>
        <w:rPr>
          <w:rFonts w:asciiTheme="majorEastAsia" w:eastAsiaTheme="majorEastAsia" w:hAnsiTheme="majorEastAsia"/>
          <w:b/>
          <w:sz w:val="22"/>
        </w:rPr>
      </w:pPr>
      <w:r w:rsidRPr="009728B2">
        <w:rPr>
          <w:rFonts w:asciiTheme="majorEastAsia" w:eastAsiaTheme="majorEastAsia" w:hAnsiTheme="majorEastAsia" w:hint="eastAsia"/>
          <w:b/>
          <w:sz w:val="22"/>
        </w:rPr>
        <w:tab/>
        <w:t>５．</w:t>
      </w:r>
      <w:r>
        <w:rPr>
          <w:rFonts w:asciiTheme="majorEastAsia" w:eastAsiaTheme="majorEastAsia" w:hAnsiTheme="majorEastAsia" w:hint="eastAsia"/>
          <w:b/>
          <w:sz w:val="22"/>
        </w:rPr>
        <w:t>まとめ</w:t>
      </w:r>
    </w:p>
    <w:p w:rsidR="00FB2AC8" w:rsidRPr="00384E59" w:rsidRDefault="00FB2AC8" w:rsidP="00955C68">
      <w:pPr>
        <w:spacing w:line="276" w:lineRule="auto"/>
        <w:rPr>
          <w:rFonts w:asciiTheme="majorEastAsia" w:eastAsiaTheme="majorEastAsia" w:hAnsiTheme="majorEastAsia"/>
          <w:sz w:val="18"/>
          <w:szCs w:val="18"/>
        </w:rPr>
      </w:pPr>
    </w:p>
    <w:p w:rsidR="00FB2AC8" w:rsidRDefault="00FB2AC8">
      <w:pPr>
        <w:rPr>
          <w:rFonts w:asciiTheme="majorEastAsia" w:eastAsiaTheme="majorEastAsia" w:hAnsiTheme="majorEastAsia"/>
          <w:sz w:val="18"/>
          <w:szCs w:val="18"/>
        </w:rPr>
      </w:pPr>
    </w:p>
    <w:p w:rsidR="009C7A53" w:rsidRDefault="009C7A53" w:rsidP="009728B2">
      <w:pPr>
        <w:ind w:rightChars="26" w:right="55"/>
        <w:rPr>
          <w:rFonts w:asciiTheme="majorEastAsia" w:eastAsiaTheme="majorEastAsia" w:hAnsiTheme="majorEastAsia"/>
          <w:sz w:val="18"/>
          <w:szCs w:val="18"/>
        </w:rPr>
      </w:pPr>
    </w:p>
    <w:p w:rsidR="00C94B6A" w:rsidRDefault="00C94B6A" w:rsidP="009728B2">
      <w:pPr>
        <w:ind w:rightChars="26" w:right="55"/>
        <w:rPr>
          <w:rFonts w:asciiTheme="majorEastAsia" w:eastAsiaTheme="majorEastAsia" w:hAnsiTheme="majorEastAsia"/>
          <w:sz w:val="18"/>
          <w:szCs w:val="18"/>
        </w:rPr>
      </w:pPr>
    </w:p>
    <w:p w:rsidR="00C94B6A" w:rsidRDefault="00C94B6A" w:rsidP="009728B2">
      <w:pPr>
        <w:ind w:rightChars="26" w:right="55"/>
        <w:rPr>
          <w:rFonts w:asciiTheme="majorEastAsia" w:eastAsiaTheme="majorEastAsia" w:hAnsiTheme="majorEastAsia"/>
          <w:sz w:val="18"/>
          <w:szCs w:val="18"/>
        </w:rPr>
      </w:pPr>
    </w:p>
    <w:p w:rsidR="001B0E33" w:rsidRPr="001B0E33" w:rsidRDefault="001B0E33" w:rsidP="001B0E33">
      <w:pPr>
        <w:ind w:rightChars="26" w:right="55"/>
        <w:rPr>
          <w:rFonts w:asciiTheme="majorEastAsia" w:eastAsiaTheme="majorEastAsia" w:hAnsiTheme="majorEastAsia"/>
          <w:b/>
          <w:sz w:val="24"/>
          <w:szCs w:val="24"/>
        </w:rPr>
      </w:pPr>
    </w:p>
    <w:p w:rsidR="00C94B6A" w:rsidRPr="00BF14A4" w:rsidRDefault="00D1330A" w:rsidP="00D1330A">
      <w:pPr>
        <w:pStyle w:val="a9"/>
        <w:numPr>
          <w:ilvl w:val="0"/>
          <w:numId w:val="7"/>
        </w:numPr>
        <w:ind w:leftChars="0" w:rightChars="26" w:right="55"/>
        <w:rPr>
          <w:rFonts w:asciiTheme="majorEastAsia" w:eastAsiaTheme="majorEastAsia" w:hAnsiTheme="majorEastAsia"/>
          <w:b/>
          <w:sz w:val="24"/>
          <w:szCs w:val="24"/>
        </w:rPr>
      </w:pPr>
      <w:r w:rsidRPr="00BF14A4">
        <w:rPr>
          <w:rFonts w:asciiTheme="majorEastAsia" w:eastAsiaTheme="majorEastAsia" w:hAnsiTheme="majorEastAsia" w:hint="eastAsia"/>
          <w:b/>
          <w:sz w:val="24"/>
          <w:szCs w:val="24"/>
        </w:rPr>
        <w:t>会社概要：○○○○○</w:t>
      </w:r>
    </w:p>
    <w:p w:rsidR="00D1330A" w:rsidRPr="00D1330A" w:rsidRDefault="00D1330A" w:rsidP="00D1330A">
      <w:pPr>
        <w:ind w:rightChars="26" w:right="55"/>
        <w:rPr>
          <w:rFonts w:asciiTheme="majorEastAsia" w:eastAsiaTheme="majorEastAsia" w:hAnsiTheme="majorEastAsia"/>
          <w:b/>
          <w:sz w:val="22"/>
        </w:rPr>
      </w:pPr>
    </w:p>
    <w:p w:rsidR="00D1330A" w:rsidRPr="00D1330A" w:rsidRDefault="00D1330A" w:rsidP="00D1330A">
      <w:pPr>
        <w:ind w:leftChars="1080" w:left="2268" w:rightChars="26" w:right="55"/>
        <w:rPr>
          <w:rFonts w:asciiTheme="majorEastAsia" w:eastAsiaTheme="majorEastAsia" w:hAnsiTheme="majorEastAsia"/>
          <w:b/>
          <w:szCs w:val="21"/>
        </w:rPr>
      </w:pPr>
      <w:r w:rsidRPr="00D1330A">
        <w:rPr>
          <w:rFonts w:asciiTheme="majorEastAsia" w:eastAsiaTheme="majorEastAsia" w:hAnsiTheme="majorEastAsia" w:hint="eastAsia"/>
          <w:b/>
          <w:szCs w:val="21"/>
        </w:rPr>
        <w:t>(1</w:t>
      </w:r>
      <w:r>
        <w:rPr>
          <w:rFonts w:asciiTheme="majorEastAsia" w:eastAsiaTheme="majorEastAsia" w:hAnsiTheme="majorEastAsia" w:hint="eastAsia"/>
          <w:b/>
          <w:szCs w:val="21"/>
        </w:rPr>
        <w:t>) 会社概要</w:t>
      </w:r>
    </w:p>
    <w:p w:rsidR="00D1330A" w:rsidRDefault="00A13FF2" w:rsidP="00D1330A">
      <w:pPr>
        <w:ind w:leftChars="1080" w:left="2268" w:rightChars="26" w:right="55"/>
        <w:rPr>
          <w:rFonts w:asciiTheme="minorEastAsia" w:hAnsiTheme="minorEastAsia"/>
          <w:sz w:val="20"/>
          <w:szCs w:val="20"/>
        </w:rPr>
      </w:pPr>
      <w:r>
        <w:rPr>
          <w:rFonts w:asciiTheme="minorEastAsia" w:hAnsiTheme="minorEastAsia"/>
          <w:noProof/>
          <w:sz w:val="20"/>
          <w:szCs w:val="20"/>
        </w:rPr>
        <w:pict>
          <v:shapetype id="_x0000_t202" coordsize="21600,21600" o:spt="202" path="m,l,21600r21600,l21600,xe">
            <v:stroke joinstyle="miter"/>
            <v:path gradientshapeok="t" o:connecttype="rect"/>
          </v:shapetype>
          <v:shape id="_x0000_s1035" type="#_x0000_t202" style="position:absolute;left:0;text-align:left;margin-left:-2.6pt;margin-top:2.7pt;width:106.45pt;height:83.3pt;z-index:251659264" filled="f" stroked="f">
            <v:textbox inset="0,0,0,0">
              <w:txbxContent>
                <w:p w:rsidR="0023180E" w:rsidRPr="001B0E33" w:rsidRDefault="0023180E" w:rsidP="0023180E">
                  <w:pPr>
                    <w:spacing w:line="0" w:lineRule="atLeast"/>
                    <w:rPr>
                      <w:rFonts w:asciiTheme="majorEastAsia" w:eastAsiaTheme="majorEastAsia" w:hAnsiTheme="majorEastAsia"/>
                      <w:b/>
                      <w:sz w:val="19"/>
                      <w:szCs w:val="19"/>
                    </w:rPr>
                  </w:pPr>
                  <w:r w:rsidRPr="001B0E33">
                    <w:rPr>
                      <w:rFonts w:asciiTheme="majorEastAsia" w:eastAsiaTheme="majorEastAsia" w:hAnsiTheme="majorEastAsia" w:hint="eastAsia"/>
                      <w:b/>
                      <w:sz w:val="19"/>
                      <w:szCs w:val="19"/>
                    </w:rPr>
                    <w:t>ここには読み手にとってわかりやすいようにパラグラフの要約を記載します。MSゴシックで</w:t>
                  </w:r>
                  <w:r w:rsidR="001B0E33">
                    <w:rPr>
                      <w:rFonts w:asciiTheme="majorEastAsia" w:eastAsiaTheme="majorEastAsia" w:hAnsiTheme="majorEastAsia" w:hint="eastAsia"/>
                      <w:b/>
                      <w:sz w:val="19"/>
                      <w:szCs w:val="19"/>
                    </w:rPr>
                    <w:t>9.5</w:t>
                  </w:r>
                  <w:r w:rsidRPr="001B0E33">
                    <w:rPr>
                      <w:rFonts w:asciiTheme="majorEastAsia" w:eastAsiaTheme="majorEastAsia" w:hAnsiTheme="majorEastAsia" w:hint="eastAsia"/>
                      <w:b/>
                      <w:sz w:val="19"/>
                      <w:szCs w:val="19"/>
                    </w:rPr>
                    <w:t>ptにして太字にすること。</w:t>
                  </w:r>
                </w:p>
              </w:txbxContent>
            </v:textbox>
          </v:shape>
        </w:pict>
      </w:r>
      <w:r w:rsidR="0023180E">
        <w:rPr>
          <w:rFonts w:asciiTheme="minorEastAsia" w:hAnsiTheme="minorEastAsia" w:hint="eastAsia"/>
          <w:sz w:val="20"/>
          <w:szCs w:val="20"/>
        </w:rPr>
        <w:t>ここは本文。１マス空けずにパラグラフの切れ目は1行あけて記載します。フォントは日本語MS明朝、英数字はTIMES NEW ROMANで作成して下さい。ここは本文。１マス空けずにパラグラフの切れ目は1行あけて記載します。フォントは日本語MS明朝、英数字はTIMES NEW ROMANで作成して下さい。</w:t>
      </w:r>
      <w:r w:rsidR="001B0E33">
        <w:rPr>
          <w:rFonts w:asciiTheme="minorEastAsia" w:hAnsiTheme="minorEastAsia" w:hint="eastAsia"/>
          <w:sz w:val="20"/>
          <w:szCs w:val="20"/>
        </w:rPr>
        <w:t>フォントの大きさは10ptで統一します。グ</w:t>
      </w:r>
      <w:r w:rsidR="00BF14A4">
        <w:rPr>
          <w:rFonts w:asciiTheme="minorEastAsia" w:hAnsiTheme="minorEastAsia" w:hint="eastAsia"/>
          <w:sz w:val="20"/>
          <w:szCs w:val="20"/>
        </w:rPr>
        <w:t>ラフを貼り付けるときも原則として左を空けて、本文と並べて挿入します。形式は以前渡したソニーのアナリストレポートを参考にすること。</w:t>
      </w:r>
      <w:r w:rsidR="00D1330A" w:rsidRPr="00D1330A">
        <w:rPr>
          <w:rFonts w:asciiTheme="minorEastAsia" w:hAnsiTheme="minorEastAsia" w:hint="eastAsia"/>
          <w:sz w:val="20"/>
          <w:szCs w:val="20"/>
        </w:rPr>
        <w:t>○○○○○○○○○○○○○○○○○○○○○○○○○○○○○○○○○○○○○○○○○○○○○○○○○○○○○○○○○○</w:t>
      </w:r>
    </w:p>
    <w:p w:rsidR="00D1330A" w:rsidRPr="00D1330A" w:rsidRDefault="00D1330A" w:rsidP="00D1330A">
      <w:pPr>
        <w:ind w:rightChars="26" w:right="55"/>
        <w:rPr>
          <w:rFonts w:asciiTheme="minorEastAsia" w:hAnsiTheme="minorEastAsia"/>
          <w:sz w:val="20"/>
          <w:szCs w:val="20"/>
        </w:rPr>
      </w:pPr>
    </w:p>
    <w:p w:rsidR="00D1330A" w:rsidRPr="00D1330A" w:rsidRDefault="00D1330A" w:rsidP="00D1330A">
      <w:pPr>
        <w:ind w:leftChars="1080" w:left="2268" w:rightChars="26" w:right="55"/>
        <w:rPr>
          <w:rFonts w:asciiTheme="majorEastAsia" w:eastAsiaTheme="majorEastAsia" w:hAnsiTheme="majorEastAsia"/>
          <w:b/>
          <w:szCs w:val="21"/>
        </w:rPr>
      </w:pPr>
      <w:r w:rsidRPr="00D1330A">
        <w:rPr>
          <w:rFonts w:asciiTheme="majorEastAsia" w:eastAsiaTheme="majorEastAsia" w:hAnsiTheme="majorEastAsia" w:hint="eastAsia"/>
          <w:b/>
          <w:szCs w:val="21"/>
        </w:rPr>
        <w:t>(1</w:t>
      </w:r>
      <w:r>
        <w:rPr>
          <w:rFonts w:asciiTheme="majorEastAsia" w:eastAsiaTheme="majorEastAsia" w:hAnsiTheme="majorEastAsia" w:hint="eastAsia"/>
          <w:b/>
          <w:szCs w:val="21"/>
        </w:rPr>
        <w:t>) 会社概要</w:t>
      </w:r>
    </w:p>
    <w:p w:rsidR="00D1330A" w:rsidRDefault="00A13FF2" w:rsidP="00D1330A">
      <w:pPr>
        <w:ind w:leftChars="1080" w:left="2268" w:rightChars="26" w:right="55"/>
        <w:rPr>
          <w:rFonts w:asciiTheme="minorEastAsia" w:hAnsiTheme="minorEastAsia"/>
          <w:sz w:val="20"/>
          <w:szCs w:val="20"/>
        </w:rPr>
      </w:pPr>
      <w:r>
        <w:rPr>
          <w:rFonts w:asciiTheme="minorEastAsia" w:hAnsiTheme="minorEastAsia"/>
          <w:noProof/>
          <w:sz w:val="20"/>
          <w:szCs w:val="20"/>
        </w:rPr>
        <w:pict>
          <v:shape id="_x0000_s1036" type="#_x0000_t202" style="position:absolute;left:0;text-align:left;margin-left:-3.6pt;margin-top:4.15pt;width:106.45pt;height:83.3pt;z-index:251660288" filled="f" stroked="f">
            <v:textbox inset="0,0,0,0">
              <w:txbxContent>
                <w:p w:rsidR="0023180E" w:rsidRPr="001B0E33" w:rsidRDefault="0023180E" w:rsidP="0023180E">
                  <w:pPr>
                    <w:spacing w:line="0" w:lineRule="atLeast"/>
                    <w:rPr>
                      <w:rFonts w:asciiTheme="majorEastAsia" w:eastAsiaTheme="majorEastAsia" w:hAnsiTheme="majorEastAsia"/>
                      <w:b/>
                      <w:sz w:val="19"/>
                      <w:szCs w:val="19"/>
                    </w:rPr>
                  </w:pPr>
                  <w:r w:rsidRPr="001B0E33">
                    <w:rPr>
                      <w:rFonts w:asciiTheme="majorEastAsia" w:eastAsiaTheme="majorEastAsia" w:hAnsiTheme="majorEastAsia" w:hint="eastAsia"/>
                      <w:b/>
                      <w:sz w:val="19"/>
                      <w:szCs w:val="19"/>
                    </w:rPr>
                    <w:t>ここには読み手にとってわかりやすいようにパラグラフの要約を記載します。MSゴシックで</w:t>
                  </w:r>
                  <w:r w:rsidR="001B0E33">
                    <w:rPr>
                      <w:rFonts w:asciiTheme="majorEastAsia" w:eastAsiaTheme="majorEastAsia" w:hAnsiTheme="majorEastAsia" w:hint="eastAsia"/>
                      <w:b/>
                      <w:sz w:val="19"/>
                      <w:szCs w:val="19"/>
                    </w:rPr>
                    <w:t>9.5</w:t>
                  </w:r>
                  <w:r w:rsidRPr="001B0E33">
                    <w:rPr>
                      <w:rFonts w:asciiTheme="majorEastAsia" w:eastAsiaTheme="majorEastAsia" w:hAnsiTheme="majorEastAsia" w:hint="eastAsia"/>
                      <w:b/>
                      <w:sz w:val="19"/>
                      <w:szCs w:val="19"/>
                    </w:rPr>
                    <w:t>ptにして太字にすること。</w:t>
                  </w:r>
                </w:p>
              </w:txbxContent>
            </v:textbox>
          </v:shape>
        </w:pict>
      </w:r>
      <w:r w:rsidR="001B0E33">
        <w:rPr>
          <w:rFonts w:asciiTheme="minorEastAsia" w:hAnsiTheme="minorEastAsia" w:hint="eastAsia"/>
          <w:sz w:val="20"/>
          <w:szCs w:val="20"/>
        </w:rPr>
        <w:t>だいたい１パラグラフ5行くらいで納めると読みやすいので工夫してみてください。その他、自分たちで工夫しながらカッコイイ形式を考えてみましょう。</w:t>
      </w:r>
      <w:r w:rsidR="00D1330A" w:rsidRPr="00D1330A">
        <w:rPr>
          <w:rFonts w:asciiTheme="minorEastAsia" w:hAnsiTheme="minorEastAsia" w:hint="eastAsia"/>
          <w:sz w:val="20"/>
          <w:szCs w:val="20"/>
        </w:rPr>
        <w:t>○○○○○○○○○○○○○○○○○○○○○○○○○○○○○○○○○○○○○○○○○○○○○○○○○○○○○○○○○○○○○○○○○○○○○○○○○○○○○○○○○○○○○○○○○○○○○○○○○○○○○○○○○○○○○○○○○○○○○○○○○○○○○○○○○○○○○○○○○○○○○○○○○○○○○○○○○○○○○○○○○○○○○○○○○○○○○○○○○○○○</w:t>
      </w:r>
    </w:p>
    <w:p w:rsidR="00D1330A" w:rsidRPr="00BF14A4" w:rsidRDefault="00D1330A" w:rsidP="00D1330A">
      <w:pPr>
        <w:ind w:leftChars="1080" w:left="2268" w:rightChars="26" w:right="55"/>
        <w:rPr>
          <w:rFonts w:asciiTheme="minorEastAsia" w:hAnsiTheme="minorEastAsia"/>
          <w:sz w:val="20"/>
          <w:szCs w:val="20"/>
        </w:rPr>
      </w:pPr>
    </w:p>
    <w:p w:rsidR="00D1330A" w:rsidRPr="00BF14A4" w:rsidRDefault="00A13FF2" w:rsidP="00D1330A">
      <w:pPr>
        <w:ind w:leftChars="1080" w:left="2268" w:rightChars="26" w:right="55"/>
        <w:rPr>
          <w:rFonts w:asciiTheme="minorEastAsia" w:hAnsiTheme="minorEastAsia"/>
          <w:sz w:val="20"/>
          <w:szCs w:val="20"/>
        </w:rPr>
      </w:pPr>
      <w:r>
        <w:rPr>
          <w:rFonts w:asciiTheme="minorEastAsia" w:hAnsiTheme="minorEastAsia"/>
          <w:noProof/>
          <w:sz w:val="20"/>
          <w:szCs w:val="20"/>
        </w:rPr>
        <w:pict>
          <v:shape id="_x0000_s1037" type="#_x0000_t202" style="position:absolute;left:0;text-align:left;margin-left:-3.95pt;margin-top:3.05pt;width:106.45pt;height:83.3pt;z-index:251661312" filled="f" stroked="f">
            <v:textbox inset="0,0,0,0">
              <w:txbxContent>
                <w:p w:rsidR="00BF14A4" w:rsidRPr="001B0E33" w:rsidRDefault="00BF14A4" w:rsidP="00BF14A4">
                  <w:pPr>
                    <w:spacing w:line="0" w:lineRule="atLeast"/>
                    <w:rPr>
                      <w:rFonts w:asciiTheme="majorEastAsia" w:eastAsiaTheme="majorEastAsia" w:hAnsiTheme="majorEastAsia"/>
                      <w:b/>
                      <w:sz w:val="19"/>
                      <w:szCs w:val="19"/>
                    </w:rPr>
                  </w:pPr>
                  <w:r w:rsidRPr="001B0E33">
                    <w:rPr>
                      <w:rFonts w:asciiTheme="majorEastAsia" w:eastAsiaTheme="majorEastAsia" w:hAnsiTheme="majorEastAsia" w:hint="eastAsia"/>
                      <w:b/>
                      <w:sz w:val="19"/>
                      <w:szCs w:val="19"/>
                    </w:rPr>
                    <w:t>ここには読み手にとってわかりやすいようにパラグラフの要約を記載します。MSゴシックで</w:t>
                  </w:r>
                  <w:r w:rsidR="001B0E33">
                    <w:rPr>
                      <w:rFonts w:asciiTheme="majorEastAsia" w:eastAsiaTheme="majorEastAsia" w:hAnsiTheme="majorEastAsia" w:hint="eastAsia"/>
                      <w:b/>
                      <w:sz w:val="19"/>
                      <w:szCs w:val="19"/>
                    </w:rPr>
                    <w:t>9.5</w:t>
                  </w:r>
                  <w:r w:rsidRPr="001B0E33">
                    <w:rPr>
                      <w:rFonts w:asciiTheme="majorEastAsia" w:eastAsiaTheme="majorEastAsia" w:hAnsiTheme="majorEastAsia" w:hint="eastAsia"/>
                      <w:b/>
                      <w:sz w:val="19"/>
                      <w:szCs w:val="19"/>
                    </w:rPr>
                    <w:t>ptにして太字にすること。</w:t>
                  </w:r>
                </w:p>
              </w:txbxContent>
            </v:textbox>
          </v:shape>
        </w:pict>
      </w:r>
      <w:r w:rsidR="00D1330A" w:rsidRPr="00BF14A4">
        <w:rPr>
          <w:rFonts w:asciiTheme="minorEastAsia" w:hAnsiTheme="minorEastAsia" w:hint="eastAsia"/>
          <w:sz w:val="20"/>
          <w:szCs w:val="20"/>
        </w:rPr>
        <w:t>○○○○○○○○○○○○○○○○○○○○○○○○○○○○○○○○○○○○○○○○○○○○○○○○○○○○○○○○○○○○○○○○○○○○○○○○○○○○○○○○○○○○○○○○○○○○○○○○○○○○○○○○○○○○○○○○○○○○○○○○○○○○○○○○○○○○○○○○○○○○○○○○○○○○○○○</w:t>
      </w:r>
    </w:p>
    <w:p w:rsidR="00D1330A" w:rsidRDefault="00D1330A" w:rsidP="00D1330A">
      <w:pPr>
        <w:ind w:rightChars="26" w:right="55"/>
        <w:rPr>
          <w:rFonts w:asciiTheme="majorEastAsia" w:eastAsiaTheme="majorEastAsia" w:hAnsiTheme="majorEastAsia"/>
          <w:b/>
          <w:sz w:val="22"/>
        </w:rPr>
      </w:pPr>
    </w:p>
    <w:p w:rsidR="0023180E" w:rsidRDefault="0023180E" w:rsidP="00D1330A">
      <w:pPr>
        <w:ind w:rightChars="26" w:right="55"/>
        <w:rPr>
          <w:rFonts w:asciiTheme="majorEastAsia" w:eastAsiaTheme="majorEastAsia" w:hAnsiTheme="majorEastAsia"/>
          <w:b/>
          <w:sz w:val="22"/>
        </w:rPr>
      </w:pPr>
    </w:p>
    <w:p w:rsidR="0023180E" w:rsidRDefault="0023180E" w:rsidP="00D1330A">
      <w:pPr>
        <w:ind w:rightChars="26" w:right="55"/>
        <w:rPr>
          <w:rFonts w:asciiTheme="majorEastAsia" w:eastAsiaTheme="majorEastAsia" w:hAnsiTheme="majorEastAsia"/>
          <w:b/>
          <w:sz w:val="22"/>
        </w:rPr>
      </w:pPr>
    </w:p>
    <w:p w:rsidR="0023180E" w:rsidRDefault="0023180E" w:rsidP="00D1330A">
      <w:pPr>
        <w:ind w:rightChars="26" w:right="55"/>
        <w:rPr>
          <w:rFonts w:asciiTheme="majorEastAsia" w:eastAsiaTheme="majorEastAsia" w:hAnsiTheme="majorEastAsia"/>
          <w:b/>
          <w:sz w:val="22"/>
        </w:rPr>
      </w:pPr>
    </w:p>
    <w:p w:rsidR="0023180E" w:rsidRDefault="0023180E" w:rsidP="00D1330A">
      <w:pPr>
        <w:ind w:rightChars="26" w:right="55"/>
        <w:rPr>
          <w:rFonts w:asciiTheme="majorEastAsia" w:eastAsiaTheme="majorEastAsia" w:hAnsiTheme="majorEastAsia"/>
          <w:b/>
          <w:sz w:val="22"/>
        </w:rPr>
      </w:pPr>
    </w:p>
    <w:p w:rsidR="0023180E" w:rsidRDefault="0023180E" w:rsidP="00D1330A">
      <w:pPr>
        <w:ind w:rightChars="26" w:right="55"/>
        <w:rPr>
          <w:rFonts w:asciiTheme="majorEastAsia" w:eastAsiaTheme="majorEastAsia" w:hAnsiTheme="majorEastAsia"/>
          <w:b/>
          <w:sz w:val="22"/>
        </w:rPr>
      </w:pPr>
    </w:p>
    <w:p w:rsidR="0023180E" w:rsidRDefault="0023180E" w:rsidP="00D1330A">
      <w:pPr>
        <w:ind w:rightChars="26" w:right="55"/>
        <w:rPr>
          <w:rFonts w:asciiTheme="majorEastAsia" w:eastAsiaTheme="majorEastAsia" w:hAnsiTheme="majorEastAsia"/>
          <w:b/>
          <w:sz w:val="22"/>
        </w:rPr>
      </w:pPr>
    </w:p>
    <w:p w:rsidR="0023180E" w:rsidRDefault="0023180E" w:rsidP="00D1330A">
      <w:pPr>
        <w:ind w:rightChars="26" w:right="55"/>
        <w:rPr>
          <w:rFonts w:asciiTheme="majorEastAsia" w:eastAsiaTheme="majorEastAsia" w:hAnsiTheme="majorEastAsia"/>
          <w:b/>
          <w:sz w:val="22"/>
        </w:rPr>
      </w:pPr>
    </w:p>
    <w:p w:rsidR="0023180E" w:rsidRDefault="0023180E" w:rsidP="00D1330A">
      <w:pPr>
        <w:ind w:rightChars="26" w:right="55"/>
        <w:rPr>
          <w:rFonts w:asciiTheme="majorEastAsia" w:eastAsiaTheme="majorEastAsia" w:hAnsiTheme="majorEastAsia"/>
          <w:b/>
          <w:sz w:val="22"/>
        </w:rPr>
      </w:pPr>
    </w:p>
    <w:p w:rsidR="0023180E" w:rsidRPr="00D1330A" w:rsidRDefault="0023180E" w:rsidP="00D1330A">
      <w:pPr>
        <w:ind w:rightChars="26" w:right="55"/>
        <w:rPr>
          <w:rFonts w:asciiTheme="majorEastAsia" w:eastAsiaTheme="majorEastAsia" w:hAnsiTheme="majorEastAsia"/>
          <w:b/>
          <w:sz w:val="22"/>
        </w:rPr>
      </w:pPr>
    </w:p>
    <w:p w:rsidR="00D1330A" w:rsidRPr="00BF14A4" w:rsidRDefault="00D1330A" w:rsidP="00D1330A">
      <w:pPr>
        <w:pStyle w:val="a9"/>
        <w:numPr>
          <w:ilvl w:val="0"/>
          <w:numId w:val="7"/>
        </w:numPr>
        <w:ind w:leftChars="0" w:rightChars="26" w:right="55"/>
        <w:rPr>
          <w:rFonts w:asciiTheme="majorEastAsia" w:eastAsiaTheme="majorEastAsia" w:hAnsiTheme="majorEastAsia"/>
          <w:b/>
          <w:sz w:val="24"/>
          <w:szCs w:val="24"/>
        </w:rPr>
      </w:pPr>
      <w:r w:rsidRPr="00BF14A4">
        <w:rPr>
          <w:rFonts w:asciiTheme="majorEastAsia" w:eastAsiaTheme="majorEastAsia" w:hAnsiTheme="majorEastAsia" w:hint="eastAsia"/>
          <w:b/>
          <w:sz w:val="24"/>
          <w:szCs w:val="24"/>
        </w:rPr>
        <w:t>事業戦略分析：○○○○○○○○○○○○○○○○○</w:t>
      </w:r>
    </w:p>
    <w:p w:rsidR="00D1330A" w:rsidRPr="0023180E" w:rsidRDefault="00D1330A" w:rsidP="0023180E">
      <w:pPr>
        <w:ind w:rightChars="26" w:right="55"/>
        <w:rPr>
          <w:rFonts w:asciiTheme="majorEastAsia" w:eastAsiaTheme="majorEastAsia" w:hAnsiTheme="majorEastAsia"/>
          <w:b/>
          <w:szCs w:val="21"/>
        </w:rPr>
      </w:pPr>
    </w:p>
    <w:p w:rsidR="0023180E" w:rsidRPr="0023180E" w:rsidRDefault="0023180E" w:rsidP="0023180E">
      <w:pPr>
        <w:ind w:leftChars="1080" w:left="2268" w:rightChars="26" w:right="55"/>
        <w:rPr>
          <w:rFonts w:asciiTheme="majorEastAsia" w:eastAsiaTheme="majorEastAsia" w:hAnsiTheme="majorEastAsia"/>
          <w:b/>
          <w:szCs w:val="21"/>
        </w:rPr>
      </w:pPr>
      <w:r w:rsidRPr="0023180E">
        <w:rPr>
          <w:rFonts w:asciiTheme="majorEastAsia" w:eastAsiaTheme="majorEastAsia" w:hAnsiTheme="majorEastAsia" w:hint="eastAsia"/>
          <w:b/>
          <w:szCs w:val="21"/>
        </w:rPr>
        <w:t>(1) セグメント分析</w:t>
      </w:r>
    </w:p>
    <w:p w:rsidR="0023180E" w:rsidRDefault="00A13FF2" w:rsidP="0023180E">
      <w:pPr>
        <w:ind w:leftChars="1080" w:left="2268" w:rightChars="26" w:right="55"/>
        <w:rPr>
          <w:rFonts w:asciiTheme="minorEastAsia" w:hAnsiTheme="minorEastAsia"/>
          <w:sz w:val="20"/>
          <w:szCs w:val="20"/>
        </w:rPr>
      </w:pPr>
      <w:r w:rsidRPr="00A13FF2">
        <w:rPr>
          <w:rFonts w:asciiTheme="majorEastAsia" w:eastAsiaTheme="majorEastAsia" w:hAnsiTheme="majorEastAsia"/>
          <w:b/>
          <w:noProof/>
          <w:szCs w:val="21"/>
        </w:rPr>
        <w:pict>
          <v:shape id="_x0000_s1038" type="#_x0000_t202" style="position:absolute;left:0;text-align:left;margin-left:-4.7pt;margin-top:1pt;width:106.45pt;height:83.3pt;z-index:251662336" filled="f" stroked="f">
            <v:textbox inset="0,0,0,0">
              <w:txbxContent>
                <w:p w:rsidR="00BF14A4" w:rsidRPr="001B0E33" w:rsidRDefault="00BF14A4" w:rsidP="00BF14A4">
                  <w:pPr>
                    <w:spacing w:line="0" w:lineRule="atLeast"/>
                    <w:rPr>
                      <w:rFonts w:asciiTheme="majorEastAsia" w:eastAsiaTheme="majorEastAsia" w:hAnsiTheme="majorEastAsia"/>
                      <w:b/>
                      <w:sz w:val="19"/>
                      <w:szCs w:val="19"/>
                    </w:rPr>
                  </w:pPr>
                  <w:r w:rsidRPr="001B0E33">
                    <w:rPr>
                      <w:rFonts w:asciiTheme="majorEastAsia" w:eastAsiaTheme="majorEastAsia" w:hAnsiTheme="majorEastAsia" w:hint="eastAsia"/>
                      <w:b/>
                      <w:sz w:val="19"/>
                      <w:szCs w:val="19"/>
                    </w:rPr>
                    <w:t>ここには読み手にとってわかりやすいようにパラグラフの要約を記載します。MSゴシックで</w:t>
                  </w:r>
                  <w:r w:rsidR="001B0E33">
                    <w:rPr>
                      <w:rFonts w:asciiTheme="majorEastAsia" w:eastAsiaTheme="majorEastAsia" w:hAnsiTheme="majorEastAsia" w:hint="eastAsia"/>
                      <w:b/>
                      <w:sz w:val="19"/>
                      <w:szCs w:val="19"/>
                    </w:rPr>
                    <w:t>9.5</w:t>
                  </w:r>
                  <w:r w:rsidRPr="001B0E33">
                    <w:rPr>
                      <w:rFonts w:asciiTheme="majorEastAsia" w:eastAsiaTheme="majorEastAsia" w:hAnsiTheme="majorEastAsia" w:hint="eastAsia"/>
                      <w:b/>
                      <w:sz w:val="19"/>
                      <w:szCs w:val="19"/>
                    </w:rPr>
                    <w:t>ptにして太字にすること。</w:t>
                  </w:r>
                </w:p>
              </w:txbxContent>
            </v:textbox>
          </v:shape>
        </w:pict>
      </w:r>
      <w:r w:rsidR="00D1330A" w:rsidRPr="00D1330A">
        <w:rPr>
          <w:rFonts w:asciiTheme="minorEastAsia" w:hAnsiTheme="minorEastAsia" w:hint="eastAsia"/>
          <w:sz w:val="20"/>
          <w:szCs w:val="20"/>
        </w:rPr>
        <w:t>○○○○○○○○○○○○○○○○○○○○○○○○○○○○○○○○○○○○○○○○○○○○○○○○○○○○○○○○○○○○○○○○○○○○○○○○○○○○○○○○○○○○○○○○○○○○○○○○○○○○○○○○○○○○○○○○○○○○○○○○○○○○○○○○○○○○○○○○○○○○○○○○○○○○○○○○○○○○○○○○○○○○○○○○○○○○○○○○○○○○</w:t>
      </w:r>
    </w:p>
    <w:p w:rsidR="0023180E" w:rsidRDefault="0023180E" w:rsidP="0023180E">
      <w:pPr>
        <w:ind w:leftChars="1080" w:left="2268" w:rightChars="26" w:right="55"/>
        <w:rPr>
          <w:rFonts w:asciiTheme="minorEastAsia" w:hAnsiTheme="minorEastAsia"/>
          <w:sz w:val="20"/>
          <w:szCs w:val="20"/>
        </w:rPr>
      </w:pPr>
    </w:p>
    <w:p w:rsidR="00D1330A" w:rsidRDefault="00A13FF2" w:rsidP="0023180E">
      <w:pPr>
        <w:ind w:leftChars="1080" w:left="2268" w:rightChars="26" w:right="55"/>
        <w:rPr>
          <w:rFonts w:asciiTheme="minorEastAsia" w:hAnsiTheme="minorEastAsia"/>
          <w:sz w:val="20"/>
          <w:szCs w:val="20"/>
        </w:rPr>
      </w:pPr>
      <w:r w:rsidRPr="00A13FF2">
        <w:rPr>
          <w:rFonts w:asciiTheme="majorEastAsia" w:eastAsiaTheme="majorEastAsia" w:hAnsiTheme="majorEastAsia"/>
          <w:b/>
          <w:noProof/>
          <w:szCs w:val="21"/>
        </w:rPr>
        <w:pict>
          <v:shape id="_x0000_s1039" type="#_x0000_t202" style="position:absolute;left:0;text-align:left;margin-left:-4.9pt;margin-top:2pt;width:106.45pt;height:83.3pt;z-index:251663360" filled="f" stroked="f">
            <v:textbox inset="0,0,0,0">
              <w:txbxContent>
                <w:p w:rsidR="00BF14A4" w:rsidRPr="001B0E33" w:rsidRDefault="00BF14A4" w:rsidP="00BF14A4">
                  <w:pPr>
                    <w:spacing w:line="0" w:lineRule="atLeast"/>
                    <w:rPr>
                      <w:rFonts w:asciiTheme="majorEastAsia" w:eastAsiaTheme="majorEastAsia" w:hAnsiTheme="majorEastAsia"/>
                      <w:b/>
                      <w:sz w:val="19"/>
                      <w:szCs w:val="19"/>
                    </w:rPr>
                  </w:pPr>
                  <w:r w:rsidRPr="001B0E33">
                    <w:rPr>
                      <w:rFonts w:asciiTheme="majorEastAsia" w:eastAsiaTheme="majorEastAsia" w:hAnsiTheme="majorEastAsia" w:hint="eastAsia"/>
                      <w:b/>
                      <w:sz w:val="19"/>
                      <w:szCs w:val="19"/>
                    </w:rPr>
                    <w:t>ここには読み手にとってわかりやすいようにパラグラフの要約を記載します。MSゴシックで</w:t>
                  </w:r>
                  <w:r w:rsidR="001B0E33">
                    <w:rPr>
                      <w:rFonts w:asciiTheme="majorEastAsia" w:eastAsiaTheme="majorEastAsia" w:hAnsiTheme="majorEastAsia" w:hint="eastAsia"/>
                      <w:b/>
                      <w:sz w:val="19"/>
                      <w:szCs w:val="19"/>
                    </w:rPr>
                    <w:t>9.5</w:t>
                  </w:r>
                  <w:r w:rsidRPr="001B0E33">
                    <w:rPr>
                      <w:rFonts w:asciiTheme="majorEastAsia" w:eastAsiaTheme="majorEastAsia" w:hAnsiTheme="majorEastAsia" w:hint="eastAsia"/>
                      <w:b/>
                      <w:sz w:val="19"/>
                      <w:szCs w:val="19"/>
                    </w:rPr>
                    <w:t>ptにして太字にすること。</w:t>
                  </w:r>
                </w:p>
              </w:txbxContent>
            </v:textbox>
          </v:shape>
        </w:pict>
      </w:r>
      <w:r w:rsidR="00D1330A" w:rsidRPr="00D1330A">
        <w:rPr>
          <w:rFonts w:asciiTheme="minorEastAsia" w:hAnsiTheme="minorEastAsia" w:hint="eastAsia"/>
          <w:sz w:val="20"/>
          <w:szCs w:val="20"/>
        </w:rPr>
        <w:t>○○○</w:t>
      </w:r>
      <w:r w:rsidR="0023180E" w:rsidRPr="00D1330A">
        <w:rPr>
          <w:rFonts w:asciiTheme="minorEastAsia" w:hAnsiTheme="minorEastAsia" w:hint="eastAsia"/>
          <w:sz w:val="20"/>
          <w:szCs w:val="20"/>
        </w:rPr>
        <w:t>○○○○○○○○○○○○○○○○○○○○○○○○○○○○○○○○○○○○○○○○○○○○○○○○○○○○○○○○○○○○○○○○○○○○○○○○○○○○○○○○○○○○○○○○○○○○○○○○○○○○○○○○○○○○○○○○○○○○○○○○○○○○○○○○○○○○○○○○○○○○○○○○○○</w:t>
      </w:r>
    </w:p>
    <w:p w:rsidR="00BF14A4" w:rsidRDefault="00BF14A4" w:rsidP="0023180E">
      <w:pPr>
        <w:ind w:leftChars="1080" w:left="2268" w:rightChars="26" w:right="55"/>
        <w:rPr>
          <w:rFonts w:asciiTheme="minorEastAsia" w:hAnsiTheme="minorEastAsia"/>
          <w:sz w:val="20"/>
          <w:szCs w:val="20"/>
        </w:rPr>
      </w:pPr>
    </w:p>
    <w:p w:rsidR="0023180E" w:rsidRPr="0023180E" w:rsidRDefault="0023180E" w:rsidP="0023180E">
      <w:pPr>
        <w:ind w:leftChars="1080" w:left="2268" w:rightChars="26" w:right="55"/>
        <w:rPr>
          <w:rFonts w:asciiTheme="majorEastAsia" w:eastAsiaTheme="majorEastAsia" w:hAnsiTheme="majorEastAsia"/>
          <w:b/>
          <w:szCs w:val="21"/>
        </w:rPr>
      </w:pPr>
      <w:r>
        <w:rPr>
          <w:rFonts w:asciiTheme="majorEastAsia" w:eastAsiaTheme="majorEastAsia" w:hAnsiTheme="majorEastAsia" w:hint="eastAsia"/>
          <w:b/>
          <w:szCs w:val="21"/>
        </w:rPr>
        <w:t>(2</w:t>
      </w:r>
      <w:r w:rsidRPr="0023180E">
        <w:rPr>
          <w:rFonts w:asciiTheme="majorEastAsia" w:eastAsiaTheme="majorEastAsia" w:hAnsiTheme="majorEastAsia" w:hint="eastAsia"/>
          <w:b/>
          <w:szCs w:val="21"/>
        </w:rPr>
        <w:t>) セグメント分析</w:t>
      </w:r>
    </w:p>
    <w:p w:rsidR="0023180E" w:rsidRDefault="00A362D2" w:rsidP="0023180E">
      <w:pPr>
        <w:ind w:leftChars="1080" w:left="2268" w:rightChars="26" w:right="55"/>
        <w:rPr>
          <w:rFonts w:asciiTheme="minorEastAsia" w:hAnsiTheme="minorEastAsia"/>
          <w:sz w:val="20"/>
          <w:szCs w:val="20"/>
        </w:rPr>
      </w:pPr>
      <w:r>
        <w:rPr>
          <w:rFonts w:asciiTheme="minorEastAsia" w:hAnsiTheme="minorEastAsia" w:hint="eastAsia"/>
          <w:sz w:val="20"/>
          <w:szCs w:val="20"/>
        </w:rPr>
        <w:t>グラフを入れる場合は、下のように本文の位置と合わせること。またすべて図表として通し番号を入れること。グラフのタイトルはゴシック明朝9ptにして太字にすること。またグラフ前後は1行空けること。枠線を入れないこと。</w:t>
      </w:r>
      <w:r w:rsidR="0023180E" w:rsidRPr="00D1330A">
        <w:rPr>
          <w:rFonts w:asciiTheme="minorEastAsia" w:hAnsiTheme="minorEastAsia" w:hint="eastAsia"/>
          <w:sz w:val="20"/>
          <w:szCs w:val="20"/>
        </w:rPr>
        <w:t>○○○○○</w:t>
      </w:r>
      <w:r>
        <w:rPr>
          <w:rFonts w:asciiTheme="minorEastAsia" w:hAnsiTheme="minorEastAsia" w:hint="eastAsia"/>
          <w:sz w:val="20"/>
          <w:szCs w:val="20"/>
        </w:rPr>
        <w:t>。</w:t>
      </w:r>
    </w:p>
    <w:p w:rsidR="001B0E33" w:rsidRDefault="001B0E33" w:rsidP="0023180E">
      <w:pPr>
        <w:ind w:leftChars="1080" w:left="2268" w:rightChars="26" w:right="55"/>
        <w:rPr>
          <w:rFonts w:asciiTheme="minorEastAsia" w:hAnsiTheme="minorEastAsia"/>
          <w:sz w:val="20"/>
          <w:szCs w:val="20"/>
        </w:rPr>
      </w:pPr>
    </w:p>
    <w:p w:rsidR="001B0E33" w:rsidRPr="001B0E33" w:rsidRDefault="001B0E33" w:rsidP="0023180E">
      <w:pPr>
        <w:ind w:leftChars="1080" w:left="2268" w:rightChars="26" w:right="55"/>
        <w:rPr>
          <w:rFonts w:asciiTheme="majorEastAsia" w:eastAsiaTheme="majorEastAsia" w:hAnsiTheme="majorEastAsia"/>
          <w:b/>
          <w:sz w:val="18"/>
          <w:szCs w:val="18"/>
        </w:rPr>
      </w:pPr>
      <w:r w:rsidRPr="001B0E33">
        <w:rPr>
          <w:rFonts w:asciiTheme="majorEastAsia" w:eastAsiaTheme="majorEastAsia" w:hAnsiTheme="majorEastAsia" w:hint="eastAsia"/>
          <w:b/>
          <w:sz w:val="18"/>
          <w:szCs w:val="18"/>
        </w:rPr>
        <w:t>【図表1】日本の有配企業数と有配企業比率</w:t>
      </w:r>
    </w:p>
    <w:p w:rsidR="0023180E" w:rsidRDefault="001B0E33" w:rsidP="0023180E">
      <w:pPr>
        <w:ind w:leftChars="1080" w:left="2268" w:rightChars="26" w:right="55"/>
        <w:rPr>
          <w:rFonts w:asciiTheme="minorEastAsia" w:hAnsiTheme="minorEastAsia"/>
          <w:sz w:val="20"/>
          <w:szCs w:val="20"/>
        </w:rPr>
      </w:pPr>
      <w:r w:rsidRPr="001B0E33">
        <w:rPr>
          <w:rFonts w:hint="eastAsia"/>
          <w:noProof/>
          <w:szCs w:val="20"/>
        </w:rPr>
        <w:drawing>
          <wp:inline distT="0" distB="0" distL="0" distR="0">
            <wp:extent cx="3967701" cy="2687525"/>
            <wp:effectExtent l="1905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3969667" cy="2688857"/>
                    </a:xfrm>
                    <a:prstGeom prst="rect">
                      <a:avLst/>
                    </a:prstGeom>
                    <a:noFill/>
                    <a:ln w="9525">
                      <a:noFill/>
                      <a:miter lim="800000"/>
                      <a:headEnd/>
                      <a:tailEnd/>
                    </a:ln>
                  </pic:spPr>
                </pic:pic>
              </a:graphicData>
            </a:graphic>
          </wp:inline>
        </w:drawing>
      </w:r>
    </w:p>
    <w:p w:rsidR="00C94B6A" w:rsidRPr="009728B2" w:rsidRDefault="00C94B6A" w:rsidP="009728B2">
      <w:pPr>
        <w:ind w:rightChars="26" w:right="55"/>
        <w:rPr>
          <w:rFonts w:asciiTheme="majorEastAsia" w:eastAsiaTheme="majorEastAsia" w:hAnsiTheme="majorEastAsia"/>
          <w:sz w:val="18"/>
          <w:szCs w:val="18"/>
        </w:rPr>
      </w:pPr>
    </w:p>
    <w:sectPr w:rsidR="00C94B6A" w:rsidRPr="009728B2" w:rsidSect="00A362D2">
      <w:headerReference w:type="default" r:id="rId8"/>
      <w:footerReference w:type="default" r:id="rId9"/>
      <w:pgSz w:w="11906" w:h="16838"/>
      <w:pgMar w:top="1247" w:right="1021" w:bottom="1077"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E06" w:rsidRDefault="00F20E06" w:rsidP="00725366">
      <w:r>
        <w:separator/>
      </w:r>
    </w:p>
  </w:endnote>
  <w:endnote w:type="continuationSeparator" w:id="0">
    <w:p w:rsidR="00F20E06" w:rsidRDefault="00F20E06" w:rsidP="00725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30A" w:rsidRDefault="00A13FF2" w:rsidP="00C94B6A">
    <w:pPr>
      <w:pStyle w:val="a5"/>
      <w:rPr>
        <w:color w:val="808080" w:themeColor="background1" w:themeShade="80"/>
        <w:sz w:val="16"/>
        <w:szCs w:val="16"/>
      </w:rPr>
    </w:pPr>
    <w:r>
      <w:rPr>
        <w:noProof/>
        <w:color w:val="808080" w:themeColor="background1" w:themeShade="80"/>
        <w:sz w:val="16"/>
        <w:szCs w:val="16"/>
      </w:rPr>
      <w:pict>
        <v:shapetype id="_x0000_t32" coordsize="21600,21600" o:spt="32" o:oned="t" path="m,l21600,21600e" filled="f">
          <v:path arrowok="t" fillok="f" o:connecttype="none"/>
          <o:lock v:ext="edit" shapetype="t"/>
        </v:shapetype>
        <v:shape id="_x0000_s2050" type="#_x0000_t32" style="position:absolute;left:0;text-align:left;margin-left:-.7pt;margin-top:6.4pt;width:487.7pt;height:0;z-index:251658240" o:connectortype="straight" strokecolor="#903" strokeweight="1pt"/>
      </w:pict>
    </w:r>
  </w:p>
  <w:p w:rsidR="00D1330A" w:rsidRDefault="00D1330A" w:rsidP="00C94B6A">
    <w:pPr>
      <w:pStyle w:val="a5"/>
      <w:rPr>
        <w:color w:val="808080" w:themeColor="background1" w:themeShade="80"/>
        <w:sz w:val="16"/>
        <w:szCs w:val="16"/>
      </w:rPr>
    </w:pPr>
    <w:r w:rsidRPr="00AC4CA2">
      <w:rPr>
        <w:rFonts w:hint="eastAsia"/>
        <w:color w:val="808080" w:themeColor="background1" w:themeShade="80"/>
        <w:sz w:val="16"/>
        <w:szCs w:val="16"/>
      </w:rPr>
      <w:t>本資料は大阪市立大学商学部宮川研究室の所属学生がゼミ用教材資料として作成したものです。本資料</w:t>
    </w:r>
    <w:r>
      <w:rPr>
        <w:rFonts w:hint="eastAsia"/>
        <w:color w:val="808080" w:themeColor="background1" w:themeShade="80"/>
        <w:sz w:val="16"/>
        <w:szCs w:val="16"/>
      </w:rPr>
      <w:t>内</w:t>
    </w:r>
    <w:r w:rsidRPr="00AC4CA2">
      <w:rPr>
        <w:rFonts w:hint="eastAsia"/>
        <w:color w:val="808080" w:themeColor="background1" w:themeShade="80"/>
        <w:sz w:val="16"/>
        <w:szCs w:val="16"/>
      </w:rPr>
      <w:t>には、事実ではなく仮説として設定された内容も含まれています。また、本研究室は、</w:t>
    </w:r>
    <w:r>
      <w:rPr>
        <w:rFonts w:hint="eastAsia"/>
        <w:color w:val="808080" w:themeColor="background1" w:themeShade="80"/>
        <w:sz w:val="16"/>
        <w:szCs w:val="16"/>
      </w:rPr>
      <w:t>内容</w:t>
    </w:r>
    <w:r w:rsidRPr="00AC4CA2">
      <w:rPr>
        <w:rFonts w:hint="eastAsia"/>
        <w:color w:val="808080" w:themeColor="background1" w:themeShade="80"/>
        <w:sz w:val="16"/>
        <w:szCs w:val="16"/>
      </w:rPr>
      <w:t>の正確性および完全性に責任を負うものではありません。これ以外の目的で使用すること、並びに無断で複製することを固くお断りします。</w:t>
    </w:r>
  </w:p>
  <w:p w:rsidR="00D1330A" w:rsidRDefault="00A13FF2">
    <w:pPr>
      <w:pStyle w:val="a5"/>
      <w:jc w:val="center"/>
    </w:pPr>
    <w:sdt>
      <w:sdtPr>
        <w:id w:val="16038684"/>
        <w:docPartObj>
          <w:docPartGallery w:val="Page Numbers (Bottom of Page)"/>
          <w:docPartUnique/>
        </w:docPartObj>
      </w:sdtPr>
      <w:sdtContent>
        <w:fldSimple w:instr=" PAGE   \* MERGEFORMAT ">
          <w:r w:rsidR="00644F0E" w:rsidRPr="00644F0E">
            <w:rPr>
              <w:noProof/>
              <w:lang w:val="ja-JP"/>
            </w:rPr>
            <w:t>2</w:t>
          </w:r>
        </w:fldSimple>
      </w:sdtContent>
    </w:sdt>
  </w:p>
  <w:p w:rsidR="00D1330A" w:rsidRPr="00AC4CA2" w:rsidRDefault="00D1330A">
    <w:pPr>
      <w:pStyle w:val="a5"/>
      <w:rPr>
        <w:color w:val="808080" w:themeColor="background1"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E06" w:rsidRDefault="00F20E06" w:rsidP="00725366">
      <w:r>
        <w:separator/>
      </w:r>
    </w:p>
  </w:footnote>
  <w:footnote w:type="continuationSeparator" w:id="0">
    <w:p w:rsidR="00F20E06" w:rsidRDefault="00F20E06" w:rsidP="00725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30A" w:rsidRDefault="00D1330A">
    <w:pPr>
      <w:pStyle w:val="a3"/>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6"/>
    </w:tblGrid>
    <w:tr w:rsidR="00D1330A" w:rsidTr="00D1330A">
      <w:tc>
        <w:tcPr>
          <w:tcW w:w="4946" w:type="dxa"/>
        </w:tcPr>
        <w:p w:rsidR="00D1330A" w:rsidRPr="00644F0E" w:rsidRDefault="00D1330A" w:rsidP="00D1330A">
          <w:pPr>
            <w:pStyle w:val="a3"/>
            <w:jc w:val="left"/>
            <w:rPr>
              <w:rFonts w:asciiTheme="majorEastAsia" w:eastAsiaTheme="majorEastAsia" w:hAnsiTheme="majorEastAsia"/>
              <w:b/>
              <w:color w:val="003366"/>
              <w:sz w:val="20"/>
              <w:szCs w:val="20"/>
            </w:rPr>
          </w:pPr>
          <w:r w:rsidRPr="00644F0E">
            <w:rPr>
              <w:rFonts w:asciiTheme="majorEastAsia" w:eastAsiaTheme="majorEastAsia" w:hAnsiTheme="majorEastAsia" w:hint="eastAsia"/>
              <w:b/>
              <w:color w:val="003366"/>
              <w:sz w:val="20"/>
              <w:szCs w:val="20"/>
            </w:rPr>
            <w:t>西日本旅客鉄道株式会社（9021）</w:t>
          </w:r>
        </w:p>
      </w:tc>
      <w:tc>
        <w:tcPr>
          <w:tcW w:w="4946" w:type="dxa"/>
        </w:tcPr>
        <w:p w:rsidR="00D1330A" w:rsidRPr="00644F0E" w:rsidRDefault="00D1330A" w:rsidP="00D1330A">
          <w:pPr>
            <w:pStyle w:val="a3"/>
            <w:jc w:val="right"/>
            <w:rPr>
              <w:rFonts w:asciiTheme="majorEastAsia" w:eastAsiaTheme="majorEastAsia" w:hAnsiTheme="majorEastAsia"/>
              <w:b/>
              <w:color w:val="990033"/>
              <w:sz w:val="20"/>
              <w:szCs w:val="20"/>
            </w:rPr>
          </w:pPr>
          <w:r w:rsidRPr="00644F0E">
            <w:rPr>
              <w:rFonts w:asciiTheme="majorEastAsia" w:eastAsiaTheme="majorEastAsia" w:hAnsiTheme="majorEastAsia" w:hint="eastAsia"/>
              <w:b/>
              <w:color w:val="990033"/>
              <w:sz w:val="20"/>
              <w:szCs w:val="20"/>
            </w:rPr>
            <w:t>宮川研究室</w:t>
          </w:r>
        </w:p>
      </w:tc>
    </w:tr>
  </w:tbl>
  <w:p w:rsidR="00D1330A" w:rsidRDefault="00A13FF2">
    <w:pPr>
      <w:pStyle w:val="a3"/>
    </w:pPr>
    <w:r>
      <w:rPr>
        <w:noProof/>
      </w:rPr>
      <w:pict>
        <v:shapetype id="_x0000_t32" coordsize="21600,21600" o:spt="32" o:oned="t" path="m,l21600,21600e" filled="f">
          <v:path arrowok="t" fillok="f" o:connecttype="none"/>
          <o:lock v:ext="edit" shapetype="t"/>
        </v:shapetype>
        <v:shape id="_x0000_s2051" type="#_x0000_t32" style="position:absolute;left:0;text-align:left;margin-left:-.7pt;margin-top:2.85pt;width:487.7pt;height:0;z-index:251659264;mso-position-horizontal-relative:text;mso-position-vertical-relative:text" o:connectortype="straight" strokecolor="#903"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1020A"/>
    <w:multiLevelType w:val="hybridMultilevel"/>
    <w:tmpl w:val="8B54B946"/>
    <w:lvl w:ilvl="0" w:tplc="E01E8E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8A57029"/>
    <w:multiLevelType w:val="hybridMultilevel"/>
    <w:tmpl w:val="54DE39CC"/>
    <w:lvl w:ilvl="0" w:tplc="D6088C72">
      <w:start w:val="1"/>
      <w:numFmt w:val="decimal"/>
      <w:lvlText w:val="(%1)"/>
      <w:lvlJc w:val="left"/>
      <w:pPr>
        <w:ind w:left="1770" w:hanging="45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
    <w:nsid w:val="33D41943"/>
    <w:multiLevelType w:val="hybridMultilevel"/>
    <w:tmpl w:val="EDBCC680"/>
    <w:lvl w:ilvl="0" w:tplc="C9C075D6">
      <w:start w:val="1"/>
      <w:numFmt w:val="decimal"/>
      <w:lvlText w:val="(%1)"/>
      <w:lvlJc w:val="left"/>
      <w:pPr>
        <w:ind w:left="1770" w:hanging="45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3">
    <w:nsid w:val="33F0404B"/>
    <w:multiLevelType w:val="hybridMultilevel"/>
    <w:tmpl w:val="8F58877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9704D12"/>
    <w:multiLevelType w:val="hybridMultilevel"/>
    <w:tmpl w:val="1D52218C"/>
    <w:lvl w:ilvl="0" w:tplc="4C32B1B0">
      <w:start w:val="1"/>
      <w:numFmt w:val="decimal"/>
      <w:lvlText w:val="(%1)"/>
      <w:lvlJc w:val="left"/>
      <w:pPr>
        <w:ind w:left="1770" w:hanging="45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5">
    <w:nsid w:val="460D31D0"/>
    <w:multiLevelType w:val="hybridMultilevel"/>
    <w:tmpl w:val="162E4604"/>
    <w:lvl w:ilvl="0" w:tplc="FE3E57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8E448E7"/>
    <w:multiLevelType w:val="hybridMultilevel"/>
    <w:tmpl w:val="52DE8E78"/>
    <w:lvl w:ilvl="0" w:tplc="5BE85A3E">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AA20586"/>
    <w:multiLevelType w:val="hybridMultilevel"/>
    <w:tmpl w:val="886C159C"/>
    <w:lvl w:ilvl="0" w:tplc="7014457E">
      <w:start w:val="1"/>
      <w:numFmt w:val="decimalFullWidth"/>
      <w:lvlText w:val="%1．"/>
      <w:lvlJc w:val="left"/>
      <w:pPr>
        <w:ind w:left="1320" w:hanging="48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6F4F7F46"/>
    <w:multiLevelType w:val="hybridMultilevel"/>
    <w:tmpl w:val="05AA9F06"/>
    <w:lvl w:ilvl="0" w:tplc="0CDCC5CE">
      <w:start w:val="1"/>
      <w:numFmt w:val="decimal"/>
      <w:lvlText w:val="(%1)"/>
      <w:lvlJc w:val="left"/>
      <w:pPr>
        <w:ind w:left="1770" w:hanging="45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num w:numId="1">
    <w:abstractNumId w:val="3"/>
  </w:num>
  <w:num w:numId="2">
    <w:abstractNumId w:val="7"/>
  </w:num>
  <w:num w:numId="3">
    <w:abstractNumId w:val="8"/>
  </w:num>
  <w:num w:numId="4">
    <w:abstractNumId w:val="4"/>
  </w:num>
  <w:num w:numId="5">
    <w:abstractNumId w:val="1"/>
  </w:num>
  <w:num w:numId="6">
    <w:abstractNumId w:val="2"/>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2">
      <v:textbox inset="5.85pt,.7pt,5.85pt,.7pt"/>
      <o:colormru v:ext="edit" colors="#036,#666,#903"/>
      <o:colormenu v:ext="edit" fillcolor="#903" strokecolor="#903"/>
    </o:shapedefaults>
    <o:shapelayout v:ext="edit">
      <o:idmap v:ext="edit" data="2"/>
      <o:rules v:ext="edit">
        <o:r id="V:Rule3" type="connector" idref="#_x0000_s2050"/>
        <o:r id="V:Rule4"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5366"/>
    <w:rsid w:val="000819C2"/>
    <w:rsid w:val="001B0E33"/>
    <w:rsid w:val="0023180E"/>
    <w:rsid w:val="00384E59"/>
    <w:rsid w:val="005C3A72"/>
    <w:rsid w:val="0064166C"/>
    <w:rsid w:val="00644F0E"/>
    <w:rsid w:val="00725366"/>
    <w:rsid w:val="00955C68"/>
    <w:rsid w:val="009728B2"/>
    <w:rsid w:val="009C7A53"/>
    <w:rsid w:val="00A13FF2"/>
    <w:rsid w:val="00A362D2"/>
    <w:rsid w:val="00AC4CA2"/>
    <w:rsid w:val="00BF14A4"/>
    <w:rsid w:val="00C94B6A"/>
    <w:rsid w:val="00D1330A"/>
    <w:rsid w:val="00D30477"/>
    <w:rsid w:val="00ED41AA"/>
    <w:rsid w:val="00F20E06"/>
    <w:rsid w:val="00F71AB0"/>
    <w:rsid w:val="00FB2AC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colormru v:ext="edit" colors="#036,#666,#903"/>
      <o:colormenu v:ext="edit" fillcolor="#903" strokecolor="#903"/>
    </o:shapedefaults>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5366"/>
    <w:pPr>
      <w:tabs>
        <w:tab w:val="center" w:pos="4252"/>
        <w:tab w:val="right" w:pos="8504"/>
      </w:tabs>
      <w:snapToGrid w:val="0"/>
    </w:pPr>
  </w:style>
  <w:style w:type="character" w:customStyle="1" w:styleId="a4">
    <w:name w:val="ヘッダー (文字)"/>
    <w:basedOn w:val="a0"/>
    <w:link w:val="a3"/>
    <w:uiPriority w:val="99"/>
    <w:semiHidden/>
    <w:rsid w:val="00725366"/>
  </w:style>
  <w:style w:type="paragraph" w:styleId="a5">
    <w:name w:val="footer"/>
    <w:basedOn w:val="a"/>
    <w:link w:val="a6"/>
    <w:uiPriority w:val="99"/>
    <w:unhideWhenUsed/>
    <w:rsid w:val="00725366"/>
    <w:pPr>
      <w:tabs>
        <w:tab w:val="center" w:pos="4252"/>
        <w:tab w:val="right" w:pos="8504"/>
      </w:tabs>
      <w:snapToGrid w:val="0"/>
    </w:pPr>
  </w:style>
  <w:style w:type="character" w:customStyle="1" w:styleId="a6">
    <w:name w:val="フッター (文字)"/>
    <w:basedOn w:val="a0"/>
    <w:link w:val="a5"/>
    <w:uiPriority w:val="99"/>
    <w:rsid w:val="00725366"/>
  </w:style>
  <w:style w:type="paragraph" w:styleId="a7">
    <w:name w:val="Balloon Text"/>
    <w:basedOn w:val="a"/>
    <w:link w:val="a8"/>
    <w:uiPriority w:val="99"/>
    <w:semiHidden/>
    <w:unhideWhenUsed/>
    <w:rsid w:val="005C3A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3A72"/>
    <w:rPr>
      <w:rFonts w:asciiTheme="majorHAnsi" w:eastAsiaTheme="majorEastAsia" w:hAnsiTheme="majorHAnsi" w:cstheme="majorBidi"/>
      <w:sz w:val="18"/>
      <w:szCs w:val="18"/>
    </w:rPr>
  </w:style>
  <w:style w:type="paragraph" w:styleId="a9">
    <w:name w:val="List Paragraph"/>
    <w:basedOn w:val="a"/>
    <w:uiPriority w:val="34"/>
    <w:qFormat/>
    <w:rsid w:val="00FB2AC8"/>
    <w:pPr>
      <w:ind w:leftChars="400" w:left="840"/>
    </w:pPr>
  </w:style>
  <w:style w:type="paragraph" w:styleId="aa">
    <w:name w:val="Date"/>
    <w:basedOn w:val="a"/>
    <w:next w:val="a"/>
    <w:link w:val="ab"/>
    <w:uiPriority w:val="99"/>
    <w:semiHidden/>
    <w:unhideWhenUsed/>
    <w:rsid w:val="00384E59"/>
  </w:style>
  <w:style w:type="character" w:customStyle="1" w:styleId="ab">
    <w:name w:val="日付 (文字)"/>
    <w:basedOn w:val="a0"/>
    <w:link w:val="aa"/>
    <w:uiPriority w:val="99"/>
    <w:semiHidden/>
    <w:rsid w:val="00384E59"/>
  </w:style>
  <w:style w:type="table" w:styleId="ac">
    <w:name w:val="Table Grid"/>
    <w:basedOn w:val="a1"/>
    <w:uiPriority w:val="59"/>
    <w:rsid w:val="00C94B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miyagawa</dc:creator>
  <cp:lastModifiedBy>miyagawa</cp:lastModifiedBy>
  <cp:revision>3</cp:revision>
  <cp:lastPrinted>2013-07-29T06:57:00Z</cp:lastPrinted>
  <dcterms:created xsi:type="dcterms:W3CDTF">2013-07-29T06:48:00Z</dcterms:created>
  <dcterms:modified xsi:type="dcterms:W3CDTF">2013-07-29T06:58:00Z</dcterms:modified>
</cp:coreProperties>
</file>